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7870F6" w14:textId="77777777" w:rsidR="009F792E" w:rsidRDefault="009F792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5547FF" w14:textId="77777777" w:rsidR="00FF5E93" w:rsidRDefault="00FF5E93" w:rsidP="00FF5E93">
      <w:r>
        <w:t>viharlámpa</w:t>
      </w:r>
    </w:p>
    <w:p w14:paraId="3FB7A42E" w14:textId="77777777" w:rsidR="00FF5E93" w:rsidRDefault="00FF5E93" w:rsidP="00FF5E93">
      <w:r>
        <w:t>beltéri kivitel</w:t>
      </w:r>
    </w:p>
    <w:p w14:paraId="03224871" w14:textId="77777777" w:rsidR="00FF5E93" w:rsidRDefault="00FF5E93" w:rsidP="00FF5E93">
      <w:r>
        <w:t>melegfehér LED világítás</w:t>
      </w:r>
    </w:p>
    <w:p w14:paraId="5541B9D1" w14:textId="77777777" w:rsidR="00FF5E93" w:rsidRDefault="00FF5E93" w:rsidP="00FF5E93">
      <w:r>
        <w:t>ki-be kapcsolható</w:t>
      </w:r>
    </w:p>
    <w:p w14:paraId="79116F65" w14:textId="55826B8E" w:rsidR="00FB707D" w:rsidRPr="005513CB" w:rsidRDefault="00FF5E93" w:rsidP="00FF5E93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2022-06-24T08:53:00Z</dcterms:created>
  <dcterms:modified xsi:type="dcterms:W3CDTF">2022-06-24T08:53:00Z</dcterms:modified>
</cp:coreProperties>
</file>